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ECC695D"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15F92">
        <w:rPr>
          <w:b/>
          <w:noProof/>
          <w:sz w:val="24"/>
        </w:rPr>
        <w:t>1</w:t>
      </w:r>
      <w:r w:rsidR="004928B2" w:rsidRPr="00C3054E">
        <w:rPr>
          <w:b/>
          <w:i/>
          <w:noProof/>
          <w:sz w:val="28"/>
        </w:rPr>
        <w:tab/>
      </w:r>
      <w:r w:rsidR="00F65F1A" w:rsidRPr="00F65F1A">
        <w:rPr>
          <w:b/>
          <w:noProof/>
          <w:sz w:val="24"/>
        </w:rPr>
        <w:t>C1-24</w:t>
      </w:r>
      <w:r w:rsidR="00BE7552">
        <w:rPr>
          <w:b/>
          <w:noProof/>
          <w:sz w:val="24"/>
        </w:rPr>
        <w:t>5311</w:t>
      </w:r>
    </w:p>
    <w:p w14:paraId="29B82244" w14:textId="4BAD69E6" w:rsidR="004928B2" w:rsidRPr="00C3054E" w:rsidRDefault="00815F92" w:rsidP="004928B2">
      <w:pPr>
        <w:pStyle w:val="CRCoverPage"/>
        <w:outlineLvl w:val="0"/>
        <w:rPr>
          <w:b/>
          <w:noProof/>
          <w:sz w:val="24"/>
        </w:rPr>
      </w:pPr>
      <w:r w:rsidRPr="00815F92">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429164F" w:rsidR="001E41F3" w:rsidRPr="00C3054E" w:rsidRDefault="00072814" w:rsidP="00547111">
            <w:pPr>
              <w:pStyle w:val="CRCoverPage"/>
              <w:spacing w:after="0"/>
              <w:rPr>
                <w:noProof/>
              </w:rPr>
            </w:pPr>
            <w:r>
              <w:rPr>
                <w:b/>
                <w:noProof/>
                <w:sz w:val="28"/>
              </w:rPr>
              <w:t>00</w:t>
            </w:r>
            <w:r w:rsidR="00BE7552">
              <w:rPr>
                <w:b/>
                <w:noProof/>
                <w:sz w:val="28"/>
              </w:rPr>
              <w:t>56</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630C8B27" w:rsidR="001E41F3" w:rsidRPr="00C3054E" w:rsidRDefault="008E513B">
            <w:pPr>
              <w:pStyle w:val="CRCoverPage"/>
              <w:spacing w:after="0"/>
              <w:jc w:val="center"/>
              <w:rPr>
                <w:noProof/>
                <w:sz w:val="28"/>
              </w:rPr>
            </w:pPr>
            <w:r w:rsidRPr="00C3054E">
              <w:rPr>
                <w:b/>
                <w:noProof/>
                <w:sz w:val="28"/>
              </w:rPr>
              <w:t>1</w:t>
            </w:r>
            <w:r w:rsidR="0055189B">
              <w:rPr>
                <w:b/>
                <w:noProof/>
                <w:sz w:val="28"/>
              </w:rPr>
              <w:t>9</w:t>
            </w:r>
            <w:r w:rsidRPr="00C3054E">
              <w:rPr>
                <w:b/>
                <w:noProof/>
                <w:sz w:val="28"/>
              </w:rPr>
              <w:t>.</w:t>
            </w:r>
            <w:r w:rsidR="0055189B">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5302B770" w:rsidR="001E41F3" w:rsidRPr="00C3054E" w:rsidRDefault="00CA7586" w:rsidP="00CA7586">
            <w:pPr>
              <w:pStyle w:val="CRCoverPage"/>
              <w:spacing w:after="0"/>
              <w:rPr>
                <w:noProof/>
              </w:rPr>
            </w:pPr>
            <w:r>
              <w:rPr>
                <w:noProof/>
              </w:rPr>
              <w:t xml:space="preserve"> Update on </w:t>
            </w:r>
            <w:r w:rsidR="0055189B">
              <w:t>UE</w:t>
            </w:r>
            <w:r w:rsidR="0055189B" w:rsidRPr="0055189B">
              <w:t xml:space="preserve"> privacy verification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47F95239"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6B4F71C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55189B">
              <w:t>9</w:t>
            </w:r>
            <w:r w:rsidRPr="00C3054E">
              <w:t>-</w:t>
            </w:r>
            <w:r w:rsidR="0055189B">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3586DCAB" w:rsidR="001E41F3" w:rsidRPr="00C3054E" w:rsidRDefault="00FE0F11"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927DBB">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sidR="002F1590">
              <w:rPr>
                <w:noProof/>
              </w:rPr>
              <w:t>9</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10F2FF3" w14:textId="77777777" w:rsidR="00837EE7" w:rsidRDefault="00837EE7" w:rsidP="00837EE7">
            <w:pPr>
              <w:pStyle w:val="CRCoverPage"/>
              <w:spacing w:after="0"/>
              <w:rPr>
                <w:lang w:eastAsia="zh-CN"/>
              </w:rPr>
            </w:pPr>
            <w:r>
              <w:rPr>
                <w:rFonts w:hint="eastAsia"/>
                <w:lang w:eastAsia="zh-CN"/>
              </w:rPr>
              <w:t>T</w:t>
            </w:r>
            <w:r>
              <w:rPr>
                <w:lang w:eastAsia="zh-CN"/>
              </w:rPr>
              <w:t xml:space="preserve">he following was </w:t>
            </w:r>
            <w:proofErr w:type="spellStart"/>
            <w:r>
              <w:rPr>
                <w:lang w:eastAsia="zh-CN"/>
              </w:rPr>
              <w:t>agrred</w:t>
            </w:r>
            <w:proofErr w:type="spellEnd"/>
            <w:r>
              <w:rPr>
                <w:lang w:eastAsia="zh-CN"/>
              </w:rPr>
              <w:t xml:space="preserve"> during SA3#117:</w:t>
            </w:r>
          </w:p>
          <w:p w14:paraId="5EAF4761" w14:textId="77777777" w:rsidR="00837EE7" w:rsidRDefault="00837EE7" w:rsidP="00837EE7">
            <w:pPr>
              <w:pStyle w:val="CRCoverPage"/>
              <w:spacing w:after="0"/>
              <w:rPr>
                <w:noProof/>
              </w:rPr>
            </w:pPr>
            <w:r>
              <w:rPr>
                <w:noProof/>
              </w:rPr>
              <w:t>"</w:t>
            </w:r>
            <w:r w:rsidRPr="0034644F">
              <w:rPr>
                <w:noProof/>
              </w:rPr>
              <w:t xml:space="preserve">To enable privacy check of exposure to a SL Positioning Client UE via the peer UE, the peer UE shall include the user info ID of the SL Positioning Client UE, </w:t>
            </w:r>
            <w:r w:rsidRPr="004611FC">
              <w:rPr>
                <w:noProof/>
                <w:highlight w:val="yellow"/>
              </w:rPr>
              <w:t>and the user info ID of the SL Positioning Server UE if selected by the Target UE</w:t>
            </w:r>
            <w:r w:rsidRPr="0034644F">
              <w:rPr>
                <w:noProof/>
              </w:rPr>
              <w:t>, in the supplementary RSPP signalling message to the UE from which the location information or related results are to be exposed.</w:t>
            </w:r>
            <w:r>
              <w:rPr>
                <w:noProof/>
              </w:rPr>
              <w:t>"</w:t>
            </w:r>
          </w:p>
          <w:p w14:paraId="708AA7DE" w14:textId="38F4C213" w:rsidR="00837EE7" w:rsidRPr="00C3054E" w:rsidRDefault="00837EE7" w:rsidP="00837EE7">
            <w:pPr>
              <w:pStyle w:val="CRCoverPage"/>
              <w:spacing w:after="0"/>
              <w:rPr>
                <w:lang w:eastAsia="zh-CN"/>
              </w:rPr>
            </w:pPr>
            <w:r>
              <w:rPr>
                <w:noProof/>
              </w:rPr>
              <w:t xml:space="preserve">The privacy check againt </w:t>
            </w:r>
            <w:r w:rsidRPr="004611FC">
              <w:rPr>
                <w:noProof/>
              </w:rPr>
              <w:t>the SL Positioning Server UE</w:t>
            </w:r>
            <w:r>
              <w:rPr>
                <w:noProof/>
              </w:rPr>
              <w:t xml:space="preserve"> needs to be defined in stage 3</w:t>
            </w:r>
            <w:r w:rsidR="00CD3C0B">
              <w:rPr>
                <w:noProof/>
              </w:rPr>
              <w:t xml:space="preserve"> and</w:t>
            </w:r>
            <w:r w:rsidR="00E46324">
              <w:rPr>
                <w:noProof/>
              </w:rPr>
              <w:t xml:space="preserve"> the stage 3 change is</w:t>
            </w:r>
            <w:r w:rsidR="00CD3C0B">
              <w:rPr>
                <w:noProof/>
              </w:rPr>
              <w:t xml:space="preserve"> proposed in corresponding R18 CR</w:t>
            </w:r>
            <w:r>
              <w:rPr>
                <w:noProof/>
              </w:rPr>
              <w:t>.</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2CC9949B" w14:textId="77777777" w:rsidR="00837EE7" w:rsidRDefault="00837EE7" w:rsidP="00837EE7">
            <w:pPr>
              <w:pStyle w:val="CRCoverPage"/>
              <w:spacing w:after="0"/>
            </w:pPr>
            <w:r>
              <w:rPr>
                <w:noProof/>
              </w:rPr>
              <w:t xml:space="preserve">Update the </w:t>
            </w:r>
            <w:proofErr w:type="spellStart"/>
            <w:r>
              <w:t>S</w:t>
            </w:r>
            <w:r w:rsidRPr="00930C52">
              <w:t>idelink</w:t>
            </w:r>
            <w:proofErr w:type="spellEnd"/>
            <w:r w:rsidRPr="00930C52">
              <w:t xml:space="preserve"> positioning privacy check procedure</w:t>
            </w:r>
            <w:r>
              <w:rPr>
                <w:noProof/>
              </w:rPr>
              <w:t xml:space="preserve"> to include the privacy check againt </w:t>
            </w:r>
            <w:r w:rsidRPr="004611FC">
              <w:rPr>
                <w:noProof/>
              </w:rPr>
              <w:t>the SL Positioning Server UE</w:t>
            </w:r>
            <w:r>
              <w:rPr>
                <w:noProof/>
              </w:rPr>
              <w:t>.</w:t>
            </w:r>
          </w:p>
          <w:p w14:paraId="4C56D4B3" w14:textId="77777777" w:rsidR="00837EE7" w:rsidRDefault="00837EE7" w:rsidP="00837EE7">
            <w:pPr>
              <w:pStyle w:val="CRCoverPage"/>
              <w:spacing w:after="0"/>
            </w:pPr>
          </w:p>
          <w:p w14:paraId="3A2AC16D" w14:textId="77777777" w:rsidR="00837EE7" w:rsidRDefault="00837EE7" w:rsidP="00837EE7">
            <w:pPr>
              <w:spacing w:after="0"/>
              <w:rPr>
                <w:rFonts w:ascii="Arial" w:hAnsi="Arial"/>
              </w:rPr>
            </w:pPr>
            <w:r>
              <w:rPr>
                <w:rFonts w:ascii="Arial" w:hAnsi="Arial"/>
                <w:u w:val="single"/>
              </w:rPr>
              <w:t>Backward compatibility analysis:</w:t>
            </w:r>
          </w:p>
          <w:p w14:paraId="31C656EC" w14:textId="154B49BE" w:rsidR="00837EE7" w:rsidRPr="00C3054E" w:rsidRDefault="00837EE7" w:rsidP="00837EE7">
            <w:pPr>
              <w:pStyle w:val="CRCoverPage"/>
              <w:spacing w:after="0"/>
              <w:rPr>
                <w:noProof/>
                <w:lang w:eastAsia="zh-CN"/>
              </w:rPr>
            </w:pPr>
            <w:r>
              <w:t xml:space="preserve">The CR is backward compatible since it is to clarify the update </w:t>
            </w:r>
            <w:r>
              <w:rPr>
                <w:noProof/>
              </w:rPr>
              <w:t xml:space="preserve">the </w:t>
            </w:r>
            <w:proofErr w:type="spellStart"/>
            <w:r>
              <w:t>S</w:t>
            </w:r>
            <w:r w:rsidRPr="00930C52">
              <w:t>idelink</w:t>
            </w:r>
            <w:proofErr w:type="spellEnd"/>
            <w:r w:rsidRPr="00930C52">
              <w:t xml:space="preserve"> positioning privacy check procedure</w:t>
            </w:r>
            <w:r>
              <w:rPr>
                <w:noProof/>
              </w:rPr>
              <w:t xml:space="preserve"> to include the privacy check againt </w:t>
            </w:r>
            <w:r w:rsidRPr="004611FC">
              <w:rPr>
                <w:noProof/>
              </w:rPr>
              <w:t>the SL Positioning Server UE</w:t>
            </w:r>
            <w:r>
              <w:rPr>
                <w:noProof/>
              </w:rPr>
              <w:t xml:space="preserve"> in order to align the latest stage 2 agreement</w:t>
            </w:r>
            <w:r>
              <w:t>.</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B5CBF" w:rsidR="00837EE7" w:rsidRPr="00C3054E" w:rsidRDefault="00837EE7" w:rsidP="00837EE7">
            <w:pPr>
              <w:pStyle w:val="CRCoverPage"/>
              <w:spacing w:after="0"/>
              <w:rPr>
                <w:noProof/>
                <w:lang w:eastAsia="zh-CN"/>
              </w:rPr>
            </w:pPr>
            <w:r>
              <w:t xml:space="preserve">The </w:t>
            </w:r>
            <w:r>
              <w:rPr>
                <w:noProof/>
              </w:rPr>
              <w:t xml:space="preserve">privacy check againt </w:t>
            </w:r>
            <w:r w:rsidRPr="004611FC">
              <w:rPr>
                <w:noProof/>
              </w:rPr>
              <w:t>the SL Positioning Server UE</w:t>
            </w:r>
            <w:r>
              <w:rPr>
                <w:noProof/>
              </w:rPr>
              <w:t xml:space="preserve"> is not supported and not aligned with the latest stage 2 agreement</w:t>
            </w:r>
            <w:r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3E528" w:rsidR="001E41F3" w:rsidRPr="00C3054E" w:rsidRDefault="00BE6BEC" w:rsidP="00BB67B7">
            <w:pPr>
              <w:pStyle w:val="CRCoverPage"/>
              <w:spacing w:after="0"/>
              <w:rPr>
                <w:noProof/>
                <w:lang w:eastAsia="zh-CN"/>
              </w:rPr>
            </w:pPr>
            <w:r w:rsidRPr="005554E1">
              <w:rPr>
                <w:noProof/>
                <w:lang w:eastAsia="zh-CN"/>
              </w:rPr>
              <w:t>7.4.4.1, 7.4.4.2, 10.4.4.1</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4B648530"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6A56644B" w14:textId="77777777" w:rsidR="00C56307" w:rsidRPr="00A16EEB" w:rsidRDefault="00C56307" w:rsidP="00C56307">
      <w:bookmarkStart w:id="2" w:name="_Toc157624842"/>
      <w:bookmarkStart w:id="3" w:name="_Toc172038857"/>
      <w:bookmarkStart w:id="4" w:name="_Hlk156235846"/>
      <w:bookmarkStart w:id="5" w:name="_Hlk135040752"/>
    </w:p>
    <w:p w14:paraId="0F5273A1" w14:textId="77777777" w:rsidR="00C56307" w:rsidRDefault="00C56307" w:rsidP="00C56307">
      <w:pPr>
        <w:pStyle w:val="40"/>
      </w:pPr>
      <w:bookmarkStart w:id="6" w:name="_Toc172038809"/>
      <w:bookmarkEnd w:id="2"/>
      <w:bookmarkEnd w:id="3"/>
      <w:bookmarkEnd w:id="4"/>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1</w:t>
      </w:r>
      <w:r w:rsidRPr="00C1389E">
        <w:rPr>
          <w:lang w:eastAsia="zh-CN"/>
        </w:rPr>
        <w:tab/>
      </w:r>
      <w:r>
        <w:t>General</w:t>
      </w:r>
      <w:bookmarkEnd w:id="6"/>
    </w:p>
    <w:p w14:paraId="692AADEB" w14:textId="77777777" w:rsidR="00C56307" w:rsidRDefault="00C56307" w:rsidP="00C56307">
      <w:r>
        <w:rPr>
          <w:lang w:eastAsia="zh-CN"/>
        </w:rPr>
        <w:t xml:space="preserve">The </w:t>
      </w:r>
      <w:proofErr w:type="spellStart"/>
      <w:r>
        <w:t>s</w:t>
      </w:r>
      <w:r w:rsidRPr="00930C52">
        <w:t>idelink</w:t>
      </w:r>
      <w:proofErr w:type="spellEnd"/>
      <w:r w:rsidRPr="00930C52">
        <w:t xml:space="preserve"> positioning privacy check </w:t>
      </w:r>
      <w:r w:rsidRPr="00C33F68">
        <w:rPr>
          <w:lang w:eastAsia="zh-CN"/>
        </w:rPr>
        <w:t>procedure</w:t>
      </w:r>
      <w:r>
        <w:rPr>
          <w:lang w:eastAsia="zh-CN"/>
        </w:rPr>
        <w:t xml:space="preserve"> is applied </w:t>
      </w:r>
      <w:r>
        <w:t>for:</w:t>
      </w:r>
    </w:p>
    <w:p w14:paraId="255F06AF" w14:textId="77777777" w:rsidR="00C56307" w:rsidRDefault="00C56307" w:rsidP="00C56307">
      <w:pPr>
        <w:pStyle w:val="B1"/>
      </w:pPr>
      <w:r>
        <w:t>a)</w:t>
      </w:r>
      <w:r>
        <w:tab/>
        <w:t>a</w:t>
      </w:r>
      <w:r w:rsidRPr="00E81C5B">
        <w:t>uthorization procedure for</w:t>
      </w:r>
      <w:r>
        <w:t xml:space="preserve"> ranging and </w:t>
      </w:r>
      <w:proofErr w:type="spellStart"/>
      <w:r>
        <w:t>sidelink</w:t>
      </w:r>
      <w:proofErr w:type="spellEnd"/>
      <w:r>
        <w:t xml:space="preserve">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or before triggering SL-MO-LR for network based operation</w:t>
      </w:r>
      <w:r>
        <w:rPr>
          <w:lang w:eastAsia="zh-CN"/>
        </w:rPr>
        <w:t xml:space="preserve"> </w:t>
      </w:r>
      <w:r>
        <w:t>as defined in 3GPP </w:t>
      </w:r>
      <w:r w:rsidRPr="00DE5810">
        <w:t>TS</w:t>
      </w:r>
      <w:r>
        <w:t> 3</w:t>
      </w:r>
      <w:r w:rsidRPr="00DE5810">
        <w:t>3.</w:t>
      </w:r>
      <w:r>
        <w:t>533 [3]; and</w:t>
      </w:r>
    </w:p>
    <w:p w14:paraId="49903A25" w14:textId="77777777" w:rsidR="00C56307" w:rsidRDefault="00C56307" w:rsidP="00C56307">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3D137DBA" w14:textId="77777777" w:rsidR="00C56307" w:rsidRDefault="00C56307" w:rsidP="00C56307">
      <w:r>
        <w:t xml:space="preserve">The purpose of the </w:t>
      </w:r>
      <w:proofErr w:type="spellStart"/>
      <w:r>
        <w:t>s</w:t>
      </w:r>
      <w:r w:rsidRPr="00930C52">
        <w:t>idelink</w:t>
      </w:r>
      <w:proofErr w:type="spellEnd"/>
      <w:r w:rsidRPr="00930C52">
        <w:t xml:space="preserve"> positioning privacy check procedure</w:t>
      </w:r>
      <w:r>
        <w:t xml:space="preserve"> is:</w:t>
      </w:r>
    </w:p>
    <w:p w14:paraId="2FCB0BB5" w14:textId="77777777" w:rsidR="00C56307" w:rsidRDefault="00C56307" w:rsidP="00C56307">
      <w:pPr>
        <w:pStyle w:val="B1"/>
      </w:pPr>
      <w:r>
        <w:t>-</w:t>
      </w:r>
      <w:r>
        <w:tab/>
        <w:t xml:space="preserve">for </w:t>
      </w:r>
      <w:r w:rsidRPr="00B37F42">
        <w:t>case</w:t>
      </w:r>
      <w:r>
        <w:t xml:space="preserve"> a), upon receiving a </w:t>
      </w:r>
      <w:proofErr w:type="spellStart"/>
      <w:r>
        <w:t>sidelink</w:t>
      </w:r>
      <w:proofErr w:type="spellEnd"/>
      <w:r>
        <w:t xml:space="preserve"> positioning service request from an SL positioning client UE:</w:t>
      </w:r>
    </w:p>
    <w:p w14:paraId="1B8CEF01" w14:textId="77777777" w:rsidR="00C56307" w:rsidRDefault="00C56307" w:rsidP="00C56307">
      <w:pPr>
        <w:pStyle w:val="B2"/>
      </w:pPr>
      <w:r>
        <w:t>-</w:t>
      </w:r>
      <w:r>
        <w:tab/>
        <w:t xml:space="preserve">to enable a target UE for the ranging and </w:t>
      </w:r>
      <w:proofErr w:type="spellStart"/>
      <w:r>
        <w:t>sidelink</w:t>
      </w:r>
      <w:proofErr w:type="spellEnd"/>
      <w:r>
        <w:t xml:space="preserve"> positioning to request the privacy check of exposure to the SL positioning client UE from an SL reference UE if relative location is requested, or from a located UE if absolute location is requested. </w:t>
      </w:r>
      <w:ins w:id="7" w:author="Xiaomi" w:date="2024-10-02T18:58:00Z">
        <w:r>
          <w:rPr>
            <w:lang w:eastAsia="zh-CN"/>
          </w:rPr>
          <w:t>T</w:t>
        </w:r>
      </w:ins>
      <w:ins w:id="8" w:author="Xiaomi" w:date="2024-10-02T18:57:00Z">
        <w:r>
          <w:rPr>
            <w:lang w:eastAsia="zh-CN"/>
          </w:rPr>
          <w:t xml:space="preserve">he user info ID of the SL </w:t>
        </w:r>
      </w:ins>
      <w:ins w:id="9" w:author="Xiaomi" w:date="2024-10-02T19:01:00Z">
        <w:r>
          <w:rPr>
            <w:lang w:eastAsia="zh-CN"/>
          </w:rPr>
          <w:t>p</w:t>
        </w:r>
      </w:ins>
      <w:ins w:id="10" w:author="Xiaomi" w:date="2024-10-02T18:57:00Z">
        <w:r>
          <w:rPr>
            <w:lang w:eastAsia="zh-CN"/>
          </w:rPr>
          <w:t xml:space="preserve">ositioning </w:t>
        </w:r>
      </w:ins>
      <w:ins w:id="11" w:author="Xiaomi" w:date="2024-10-02T19:01:00Z">
        <w:r>
          <w:rPr>
            <w:lang w:eastAsia="zh-CN"/>
          </w:rPr>
          <w:t>s</w:t>
        </w:r>
      </w:ins>
      <w:ins w:id="12" w:author="Xiaomi" w:date="2024-10-02T18:57:00Z">
        <w:r>
          <w:rPr>
            <w:lang w:eastAsia="zh-CN"/>
          </w:rPr>
          <w:t xml:space="preserve">erver UE if selected by the </w:t>
        </w:r>
      </w:ins>
      <w:ins w:id="13" w:author="Xiaomi" w:date="2024-10-02T18:58:00Z">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14" w:author="Xiaomi" w:date="2024-10-02T19:02:00Z">
        <w:r>
          <w:rPr>
            <w:lang w:eastAsia="zh-CN"/>
          </w:rPr>
          <w:t>positioning server</w:t>
        </w:r>
      </w:ins>
      <w:ins w:id="15" w:author="Xiaomi" w:date="2024-10-02T18:58:00Z">
        <w:r>
          <w:rPr>
            <w:lang w:eastAsia="zh-CN"/>
          </w:rPr>
          <w:t xml:space="preserve"> UE.</w:t>
        </w:r>
      </w:ins>
      <w:ins w:id="16" w:author="Xiaomi" w:date="2024-10-02T18:57:00Z">
        <w:r>
          <w:t xml:space="preserve"> </w:t>
        </w:r>
      </w:ins>
      <w:r>
        <w:t>The target UE</w:t>
      </w:r>
      <w:r>
        <w:rPr>
          <w:lang w:eastAsia="zh-CN"/>
        </w:rPr>
        <w:t xml:space="preserve"> </w:t>
      </w:r>
      <w:r>
        <w:t xml:space="preserve">for ranging and </w:t>
      </w:r>
      <w:proofErr w:type="spellStart"/>
      <w:r>
        <w:t>sidelink</w:t>
      </w:r>
      <w:proofErr w:type="spellEnd"/>
      <w:r>
        <w:t xml:space="preserve"> positioning service </w:t>
      </w:r>
      <w:r w:rsidRPr="00C33F68">
        <w:rPr>
          <w:lang w:eastAsia="zh-CN"/>
        </w:rPr>
        <w:t>acts as an "</w:t>
      </w:r>
      <w:r>
        <w:rPr>
          <w:lang w:eastAsia="zh-CN"/>
        </w:rPr>
        <w:t>initiating</w:t>
      </w:r>
      <w:r w:rsidRPr="00C33F68">
        <w:rPr>
          <w:lang w:eastAsia="zh-CN"/>
        </w:rPr>
        <w:t xml:space="preserve"> UE" and </w:t>
      </w:r>
      <w:r>
        <w:t xml:space="preserve">the SL reference UE or located UE for ranging and </w:t>
      </w:r>
      <w:proofErr w:type="spellStart"/>
      <w:r>
        <w:t>sidelink</w:t>
      </w:r>
      <w:proofErr w:type="spellEnd"/>
      <w:r>
        <w:t xml:space="preserve">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08B9C173" w14:textId="77777777" w:rsidR="00C56307" w:rsidRDefault="00C56307" w:rsidP="00C56307">
      <w:pPr>
        <w:pStyle w:val="B2"/>
      </w:pPr>
      <w:r>
        <w:t>-</w:t>
      </w:r>
      <w:r>
        <w:tab/>
        <w:t xml:space="preserve">to enable an SL reference UE to request the privacy check of exposure to the SL positioning client UE from another SL reference UE or a target UE for ranging and </w:t>
      </w:r>
      <w:proofErr w:type="spellStart"/>
      <w:r>
        <w:t>sidelink</w:t>
      </w:r>
      <w:proofErr w:type="spellEnd"/>
      <w:r>
        <w:t xml:space="preserve"> positioning service</w:t>
      </w:r>
      <w:r w:rsidRPr="00C33F68">
        <w:rPr>
          <w:lang w:eastAsia="zh-CN"/>
        </w:rPr>
        <w:t xml:space="preserve"> </w:t>
      </w:r>
      <w:r>
        <w:t xml:space="preserve">if relative location is requested. </w:t>
      </w:r>
      <w:ins w:id="17" w:author="Xiaomi" w:date="2024-10-02T18:59:00Z">
        <w:r>
          <w:rPr>
            <w:lang w:eastAsia="zh-CN"/>
          </w:rPr>
          <w:t xml:space="preserve">The user info ID of the SL </w:t>
        </w:r>
      </w:ins>
      <w:ins w:id="18" w:author="Xiaomi" w:date="2024-10-02T19:02:00Z">
        <w:r>
          <w:rPr>
            <w:lang w:eastAsia="zh-CN"/>
          </w:rPr>
          <w:t>positioning server</w:t>
        </w:r>
      </w:ins>
      <w:ins w:id="19" w:author="Xiaomi" w:date="2024-10-02T18:59:00Z">
        <w:r>
          <w:rPr>
            <w:lang w:eastAsia="zh-CN"/>
          </w:rPr>
          <w:t xml:space="preserve"> UE if selected by the </w:t>
        </w:r>
        <w:r>
          <w:t xml:space="preserve">SL reference UE is included to request the privacy check of exposure to </w:t>
        </w:r>
        <w:r>
          <w:rPr>
            <w:lang w:eastAsia="zh-CN"/>
          </w:rPr>
          <w:t xml:space="preserve">SL </w:t>
        </w:r>
      </w:ins>
      <w:ins w:id="20" w:author="Xiaomi" w:date="2024-10-02T19:02:00Z">
        <w:r>
          <w:rPr>
            <w:lang w:eastAsia="zh-CN"/>
          </w:rPr>
          <w:t>positioning server</w:t>
        </w:r>
      </w:ins>
      <w:ins w:id="21" w:author="Xiaomi" w:date="2024-10-02T18:59:00Z">
        <w:r>
          <w:rPr>
            <w:lang w:eastAsia="zh-CN"/>
          </w:rPr>
          <w:t xml:space="preserve"> UE.</w:t>
        </w:r>
        <w:r>
          <w:t xml:space="preserve"> </w:t>
        </w:r>
      </w:ins>
      <w:r>
        <w:t xml:space="preserve">The SL reference UE </w:t>
      </w:r>
      <w:r w:rsidRPr="00C33F68">
        <w:rPr>
          <w:lang w:eastAsia="zh-CN"/>
        </w:rPr>
        <w:t>acts as an "</w:t>
      </w:r>
      <w:r>
        <w:rPr>
          <w:lang w:eastAsia="zh-CN"/>
        </w:rPr>
        <w:t>initiating</w:t>
      </w:r>
      <w:r w:rsidRPr="00C33F68">
        <w:rPr>
          <w:lang w:eastAsia="zh-CN"/>
        </w:rPr>
        <w:t xml:space="preserve"> UE" and </w:t>
      </w:r>
      <w:r>
        <w:t xml:space="preserve">the other SL reference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 or</w:t>
      </w:r>
    </w:p>
    <w:p w14:paraId="593F0236" w14:textId="77777777" w:rsidR="00C56307" w:rsidRDefault="00C56307" w:rsidP="00C56307">
      <w:pPr>
        <w:pStyle w:val="B2"/>
      </w:pPr>
      <w:r>
        <w:t>-</w:t>
      </w:r>
      <w:r>
        <w:tab/>
        <w:t xml:space="preserve">to enable a located UE to request the privacy check of exposure to the SL positioning client UE from another located UE or a target UE for ranging and </w:t>
      </w:r>
      <w:proofErr w:type="spellStart"/>
      <w:r>
        <w:t>sidelink</w:t>
      </w:r>
      <w:proofErr w:type="spellEnd"/>
      <w:r>
        <w:t xml:space="preserve"> positioning service</w:t>
      </w:r>
      <w:r w:rsidRPr="00C33F68">
        <w:rPr>
          <w:lang w:eastAsia="zh-CN"/>
        </w:rPr>
        <w:t xml:space="preserve"> </w:t>
      </w:r>
      <w:r>
        <w:t>if absolute location is requested.</w:t>
      </w:r>
      <w:ins w:id="22" w:author="Xiaomi" w:date="2024-10-02T18:59:00Z">
        <w:r w:rsidRPr="00C158D7">
          <w:rPr>
            <w:lang w:eastAsia="zh-CN"/>
          </w:rPr>
          <w:t xml:space="preserve"> </w:t>
        </w:r>
        <w:r>
          <w:rPr>
            <w:lang w:eastAsia="zh-CN"/>
          </w:rPr>
          <w:t xml:space="preserve">The user info ID of the SL </w:t>
        </w:r>
      </w:ins>
      <w:ins w:id="23" w:author="Xiaomi" w:date="2024-10-02T19:02:00Z">
        <w:r>
          <w:rPr>
            <w:lang w:eastAsia="zh-CN"/>
          </w:rPr>
          <w:t>positioning server</w:t>
        </w:r>
      </w:ins>
      <w:ins w:id="24" w:author="Xiaomi" w:date="2024-10-02T18:59:00Z">
        <w:r>
          <w:rPr>
            <w:lang w:eastAsia="zh-CN"/>
          </w:rPr>
          <w:t xml:space="preserve"> UE if selected by the</w:t>
        </w:r>
        <w:r w:rsidRPr="00C158D7">
          <w:t xml:space="preserve"> </w:t>
        </w:r>
        <w:r>
          <w:t xml:space="preserve">located UE is included to request the privacy check of exposure to </w:t>
        </w:r>
        <w:r>
          <w:rPr>
            <w:lang w:eastAsia="zh-CN"/>
          </w:rPr>
          <w:t>SL</w:t>
        </w:r>
      </w:ins>
      <w:ins w:id="25" w:author="Xiaomi" w:date="2024-10-02T19:02:00Z">
        <w:r w:rsidRPr="00A548F1">
          <w:rPr>
            <w:lang w:eastAsia="zh-CN"/>
          </w:rPr>
          <w:t xml:space="preserve"> </w:t>
        </w:r>
        <w:r>
          <w:rPr>
            <w:lang w:eastAsia="zh-CN"/>
          </w:rPr>
          <w:t>positioning server</w:t>
        </w:r>
      </w:ins>
      <w:ins w:id="26" w:author="Xiaomi" w:date="2024-10-02T18:59:00Z">
        <w:r>
          <w:rPr>
            <w:lang w:eastAsia="zh-CN"/>
          </w:rPr>
          <w:t xml:space="preserve"> UE.</w:t>
        </w:r>
      </w:ins>
      <w:r>
        <w:t xml:space="preserve"> The located UE </w:t>
      </w:r>
      <w:r w:rsidRPr="00C33F68">
        <w:rPr>
          <w:lang w:eastAsia="zh-CN"/>
        </w:rPr>
        <w:t>acts as an "</w:t>
      </w:r>
      <w:r>
        <w:rPr>
          <w:lang w:eastAsia="zh-CN"/>
        </w:rPr>
        <w:t>initiating</w:t>
      </w:r>
      <w:r w:rsidRPr="00C33F68">
        <w:rPr>
          <w:lang w:eastAsia="zh-CN"/>
        </w:rPr>
        <w:t xml:space="preserve"> UE" and </w:t>
      </w:r>
      <w:r>
        <w:t xml:space="preserve">the other located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w:t>
      </w:r>
    </w:p>
    <w:p w14:paraId="6144BC9D" w14:textId="77777777" w:rsidR="00C56307" w:rsidRDefault="00C56307" w:rsidP="00C56307">
      <w:pPr>
        <w:pStyle w:val="B1"/>
      </w:pPr>
      <w:r>
        <w:t>-</w:t>
      </w:r>
      <w:r>
        <w:tab/>
        <w:t xml:space="preserve">for </w:t>
      </w:r>
      <w:r w:rsidRPr="00B37F42">
        <w:t>case</w:t>
      </w:r>
      <w:r>
        <w:t xml:space="preserve"> b), upon receiving a </w:t>
      </w:r>
      <w:proofErr w:type="spellStart"/>
      <w:r>
        <w:t>sidelink</w:t>
      </w:r>
      <w:proofErr w:type="spellEnd"/>
      <w:r>
        <w:t xml:space="preserve"> positioning service request from RSPP application layer:</w:t>
      </w:r>
    </w:p>
    <w:p w14:paraId="2504BB90" w14:textId="77777777" w:rsidR="00C56307" w:rsidRDefault="00C56307" w:rsidP="00C56307">
      <w:pPr>
        <w:pStyle w:val="B2"/>
      </w:pPr>
      <w:r>
        <w:t>-</w:t>
      </w:r>
      <w:r>
        <w:tab/>
        <w:t xml:space="preserve">to enable a target UE for the ranging and </w:t>
      </w:r>
      <w:proofErr w:type="spellStart"/>
      <w:r>
        <w:t>sidelink</w:t>
      </w:r>
      <w:proofErr w:type="spellEnd"/>
      <w:r>
        <w:t xml:space="preserve"> positioning to request the privacy check of exposure to the target UE for the ranging and </w:t>
      </w:r>
      <w:proofErr w:type="spellStart"/>
      <w:r>
        <w:t>sidelink</w:t>
      </w:r>
      <w:proofErr w:type="spellEnd"/>
      <w:r>
        <w:t xml:space="preserve"> positioning from an SL reference UE if relative location is requested, or from a located UE if absolute location is requested. </w:t>
      </w:r>
      <w:ins w:id="27" w:author="Xiaomi" w:date="2024-10-02T19:00:00Z">
        <w:r>
          <w:rPr>
            <w:lang w:eastAsia="zh-CN"/>
          </w:rPr>
          <w:t xml:space="preserve">The user info ID of the SL </w:t>
        </w:r>
      </w:ins>
      <w:ins w:id="28" w:author="Xiaomi" w:date="2024-10-02T19:02:00Z">
        <w:r>
          <w:rPr>
            <w:lang w:eastAsia="zh-CN"/>
          </w:rPr>
          <w:t xml:space="preserve">positioning server </w:t>
        </w:r>
      </w:ins>
      <w:ins w:id="29" w:author="Xiaomi" w:date="2024-10-02T19:00:00Z">
        <w:r>
          <w:rPr>
            <w:lang w:eastAsia="zh-CN"/>
          </w:rPr>
          <w:t xml:space="preserve">UE if selected by the </w:t>
        </w:r>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30" w:author="Xiaomi" w:date="2024-10-02T19:01:00Z">
        <w:r>
          <w:rPr>
            <w:lang w:eastAsia="zh-CN"/>
          </w:rPr>
          <w:t>p</w:t>
        </w:r>
      </w:ins>
      <w:ins w:id="31" w:author="Xiaomi" w:date="2024-10-02T19:00:00Z">
        <w:r>
          <w:rPr>
            <w:lang w:eastAsia="zh-CN"/>
          </w:rPr>
          <w:t xml:space="preserve">ositioning </w:t>
        </w:r>
      </w:ins>
      <w:ins w:id="32" w:author="Xiaomi" w:date="2024-10-02T19:01:00Z">
        <w:r>
          <w:rPr>
            <w:lang w:eastAsia="zh-CN"/>
          </w:rPr>
          <w:t>s</w:t>
        </w:r>
      </w:ins>
      <w:ins w:id="33" w:author="Xiaomi" w:date="2024-10-02T19:00:00Z">
        <w:r>
          <w:rPr>
            <w:lang w:eastAsia="zh-CN"/>
          </w:rPr>
          <w:t xml:space="preserve">erver UE. </w:t>
        </w:r>
      </w:ins>
      <w:r>
        <w:t xml:space="preserve">The target UE for ranging and </w:t>
      </w:r>
      <w:proofErr w:type="spellStart"/>
      <w:r>
        <w:t>sidelink</w:t>
      </w:r>
      <w:proofErr w:type="spellEnd"/>
      <w:r>
        <w:t xml:space="preserve"> positioning service acts as an "initiating UE" and the SL reference UE or located UE for ranging and </w:t>
      </w:r>
      <w:proofErr w:type="spellStart"/>
      <w:r>
        <w:t>sidelink</w:t>
      </w:r>
      <w:proofErr w:type="spellEnd"/>
      <w:r>
        <w:t xml:space="preserve"> positioning service acts as a "target UE".</w:t>
      </w:r>
    </w:p>
    <w:p w14:paraId="419C45B3" w14:textId="77777777" w:rsidR="00C56307" w:rsidRDefault="00C56307" w:rsidP="00C56307">
      <w:bookmarkStart w:id="34" w:name="_Toc172038810"/>
    </w:p>
    <w:p w14:paraId="232ABB52"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96103B8" w14:textId="77777777" w:rsidR="00C56307" w:rsidRDefault="00C56307" w:rsidP="00C56307">
      <w:pPr>
        <w:pStyle w:val="40"/>
      </w:pPr>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2</w:t>
      </w:r>
      <w:r w:rsidRPr="00C1389E">
        <w:rPr>
          <w:lang w:eastAsia="zh-CN"/>
        </w:rPr>
        <w:tab/>
      </w:r>
      <w:proofErr w:type="spellStart"/>
      <w:r w:rsidRPr="00FB5AEB">
        <w:t>Sidelink</w:t>
      </w:r>
      <w:proofErr w:type="spellEnd"/>
      <w:r w:rsidRPr="00FB5AEB">
        <w:t xml:space="preserve"> positioning privacy check procedure</w:t>
      </w:r>
      <w:r>
        <w:t xml:space="preserve"> initiation</w:t>
      </w:r>
      <w:bookmarkEnd w:id="34"/>
    </w:p>
    <w:p w14:paraId="59D875E5" w14:textId="77777777" w:rsidR="00C56307" w:rsidRDefault="00C56307" w:rsidP="00C56307">
      <w:pPr>
        <w:rPr>
          <w:lang w:eastAsia="zh-CN"/>
        </w:rPr>
      </w:pPr>
      <w:r>
        <w:t xml:space="preserve">When a </w:t>
      </w:r>
      <w:proofErr w:type="spellStart"/>
      <w:r>
        <w:t>sidelink</w:t>
      </w:r>
      <w:proofErr w:type="spellEnd"/>
      <w:r>
        <w:t xml:space="preserve"> positioning service request</w:t>
      </w:r>
      <w:r w:rsidRPr="00C62E17">
        <w:rPr>
          <w:lang w:eastAsia="zh-CN"/>
        </w:rPr>
        <w:t xml:space="preserve"> </w:t>
      </w:r>
      <w:r>
        <w:rPr>
          <w:lang w:eastAsia="zh-CN"/>
        </w:rPr>
        <w:t xml:space="preserve">from an </w:t>
      </w:r>
      <w:r>
        <w:t>SL positioning client UE is received</w:t>
      </w:r>
      <w:r w:rsidRPr="00B37F42">
        <w:t xml:space="preserve"> for </w:t>
      </w:r>
      <w:r>
        <w:rPr>
          <w:lang w:eastAsia="zh-CN"/>
        </w:rPr>
        <w:t>case </w:t>
      </w:r>
      <w:r w:rsidRPr="00B37F42">
        <w:t>a) of clause</w:t>
      </w:r>
      <w:r w:rsidRPr="00C6761E">
        <w:t> </w:t>
      </w:r>
      <w:r w:rsidRPr="00B37F42">
        <w:t>7.4.</w:t>
      </w:r>
      <w:r>
        <w:t>4</w:t>
      </w:r>
      <w:r w:rsidRPr="00B37F42">
        <w:t xml:space="preserve">.1, or a </w:t>
      </w:r>
      <w:proofErr w:type="spellStart"/>
      <w:r w:rsidRPr="00B37F42">
        <w:t>sidelink</w:t>
      </w:r>
      <w:proofErr w:type="spellEnd"/>
      <w:r w:rsidRPr="00B37F42">
        <w:t xml:space="preserve"> positioning service request from RSPP application layer is received for case</w:t>
      </w:r>
      <w:r>
        <w:t> b</w:t>
      </w:r>
      <w:r w:rsidRPr="00B37F42">
        <w:t>) of clause</w:t>
      </w:r>
      <w:r w:rsidRPr="00C6761E">
        <w:t> </w:t>
      </w:r>
      <w:r w:rsidRPr="00B37F42">
        <w:t>7.4.</w:t>
      </w:r>
      <w:r>
        <w:t>4</w:t>
      </w:r>
      <w:r w:rsidRPr="00B37F42">
        <w:t>.1</w:t>
      </w:r>
      <w:r>
        <w:t xml:space="preserve">, the initiating UE performs the </w:t>
      </w:r>
      <w:proofErr w:type="spellStart"/>
      <w:r>
        <w:t>s</w:t>
      </w:r>
      <w:r w:rsidRPr="00FB5AEB">
        <w:t>idelink</w:t>
      </w:r>
      <w:proofErr w:type="spellEnd"/>
      <w:r w:rsidRPr="00FB5AEB">
        <w:t xml:space="preserve"> positioning privacy check procedure</w:t>
      </w:r>
      <w:r>
        <w:t xml:space="preserve"> the while the following pre-conditions are met</w:t>
      </w:r>
      <w:r>
        <w:rPr>
          <w:lang w:eastAsia="zh-CN"/>
        </w:rPr>
        <w:t>:</w:t>
      </w:r>
    </w:p>
    <w:p w14:paraId="602FBA0A" w14:textId="77777777" w:rsidR="00C56307" w:rsidRDefault="00C56307" w:rsidP="00C56307">
      <w:pPr>
        <w:pStyle w:val="B1"/>
      </w:pPr>
      <w:r>
        <w:t>a)</w:t>
      </w:r>
      <w:r>
        <w:tab/>
      </w:r>
      <w:r w:rsidRPr="0060523B">
        <w:t>the initiating UE has discovered and selected the target UE as described in clause</w:t>
      </w:r>
      <w:r w:rsidRPr="00C6761E">
        <w:t> </w:t>
      </w:r>
      <w:r w:rsidRPr="0060523B">
        <w:t>6</w:t>
      </w:r>
      <w:r>
        <w:t>;</w:t>
      </w:r>
      <w:r w:rsidRPr="0060523B">
        <w:t xml:space="preserve"> and</w:t>
      </w:r>
    </w:p>
    <w:p w14:paraId="22010865" w14:textId="77777777" w:rsidR="00C56307" w:rsidRDefault="00C56307" w:rsidP="00C56307">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1CABE0B6" w14:textId="77777777" w:rsidR="00C56307" w:rsidRDefault="00C56307" w:rsidP="00C56307">
      <w:r w:rsidRPr="005D601E">
        <w:t xml:space="preserve">The UE shall initiate the </w:t>
      </w:r>
      <w:proofErr w:type="spellStart"/>
      <w:r>
        <w:t>s</w:t>
      </w:r>
      <w:r w:rsidRPr="00FB5AEB">
        <w:t>idelink</w:t>
      </w:r>
      <w:proofErr w:type="spellEnd"/>
      <w:r w:rsidRPr="00FB5AEB">
        <w:t xml:space="preserve">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08D86DAD" w14:textId="77777777" w:rsidR="00C56307" w:rsidRDefault="00C56307" w:rsidP="00C56307">
      <w:pPr>
        <w:pStyle w:val="B1"/>
      </w:pPr>
      <w:r>
        <w:lastRenderedPageBreak/>
        <w:t>a)</w:t>
      </w:r>
      <w:r>
        <w:tab/>
      </w:r>
      <w:r w:rsidRPr="005D601E">
        <w:t xml:space="preserve">shall include a new </w:t>
      </w:r>
      <w:r>
        <w:t>p</w:t>
      </w:r>
      <w:r w:rsidRPr="00AF7222">
        <w:t xml:space="preserve">rocedure </w:t>
      </w:r>
      <w:r>
        <w:t>t</w:t>
      </w:r>
      <w:r w:rsidRPr="007D7A7E">
        <w:t>ransaction ID</w:t>
      </w:r>
      <w:r>
        <w:t>;</w:t>
      </w:r>
    </w:p>
    <w:p w14:paraId="71F44B3B" w14:textId="77777777" w:rsidR="00C56307" w:rsidRDefault="00C56307" w:rsidP="00C56307">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w:t>
      </w:r>
      <w:del w:id="35" w:author="Xiaomi" w:date="2024-10-02T19:00:00Z">
        <w:r w:rsidRPr="0060523B" w:rsidDel="00173F4B">
          <w:delText xml:space="preserve"> and</w:delText>
        </w:r>
      </w:del>
    </w:p>
    <w:p w14:paraId="43F6F7EA" w14:textId="77777777" w:rsidR="00C56307" w:rsidRDefault="00C56307" w:rsidP="00C56307">
      <w:pPr>
        <w:pStyle w:val="B1"/>
        <w:rPr>
          <w:ins w:id="36" w:author="Xiaomi" w:date="2024-10-02T19:00:00Z"/>
          <w:lang w:eastAsia="zh-CN"/>
        </w:rPr>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Pr>
          <w:lang w:eastAsia="zh-CN"/>
        </w:rPr>
        <w:t>4</w:t>
      </w:r>
      <w:r w:rsidRPr="00B37F42">
        <w:rPr>
          <w:lang w:eastAsia="zh-CN"/>
        </w:rPr>
        <w:t>.1</w:t>
      </w:r>
      <w:ins w:id="37" w:author="Xiaomi" w:date="2024-10-02T19:00:00Z">
        <w:r>
          <w:rPr>
            <w:lang w:eastAsia="zh-CN"/>
          </w:rPr>
          <w:t>;</w:t>
        </w:r>
      </w:ins>
      <w:ins w:id="38" w:author="Xiaomi" w:date="2024-10-02T19:03:00Z">
        <w:r>
          <w:rPr>
            <w:lang w:eastAsia="zh-CN"/>
          </w:rPr>
          <w:t xml:space="preserve"> and</w:t>
        </w:r>
      </w:ins>
    </w:p>
    <w:p w14:paraId="7491B1FB" w14:textId="77777777" w:rsidR="00C56307" w:rsidRDefault="00C56307" w:rsidP="00C56307">
      <w:pPr>
        <w:pStyle w:val="B1"/>
      </w:pPr>
      <w:ins w:id="39" w:author="Xiaomi" w:date="2024-10-02T19:01:00Z">
        <w:r>
          <w:t>d)</w:t>
        </w:r>
        <w:r>
          <w:tab/>
        </w:r>
        <w:r>
          <w:rPr>
            <w:rFonts w:hint="eastAsia"/>
            <w:lang w:eastAsia="zh-CN"/>
          </w:rPr>
          <w:t>s</w:t>
        </w:r>
        <w:r>
          <w:rPr>
            <w:lang w:eastAsia="zh-CN"/>
          </w:rPr>
          <w:t xml:space="preserve">hall include </w:t>
        </w:r>
        <w:r w:rsidRPr="00F643F0">
          <w:t xml:space="preserve">the </w:t>
        </w:r>
        <w:r>
          <w:t>SL</w:t>
        </w:r>
        <w:r>
          <w:rPr>
            <w:lang w:eastAsia="zh-CN"/>
          </w:rPr>
          <w:t xml:space="preserve"> positioning server UE</w:t>
        </w:r>
        <w:r w:rsidRPr="00F643F0">
          <w:t xml:space="preserve"> user info set to the </w:t>
        </w:r>
        <w:r>
          <w:t>SL</w:t>
        </w:r>
      </w:ins>
      <w:ins w:id="40" w:author="Xiaomi" w:date="2024-10-02T19:02:00Z">
        <w:r w:rsidRPr="00A548F1">
          <w:rPr>
            <w:lang w:eastAsia="zh-CN"/>
          </w:rPr>
          <w:t xml:space="preserve"> </w:t>
        </w:r>
        <w:r>
          <w:rPr>
            <w:lang w:eastAsia="zh-CN"/>
          </w:rPr>
          <w:t>positioning server</w:t>
        </w:r>
      </w:ins>
      <w:ins w:id="41" w:author="Xiaomi" w:date="2024-10-02T19:01:00Z">
        <w:r>
          <w:rPr>
            <w:lang w:eastAsia="zh-CN"/>
          </w:rPr>
          <w:t xml:space="preserve"> UE's</w:t>
        </w:r>
        <w:r w:rsidRPr="00F643F0">
          <w:t xml:space="preserve"> application layer ID</w:t>
        </w:r>
        <w:r>
          <w:t xml:space="preserve"> and the SL</w:t>
        </w:r>
        <w:r>
          <w:rPr>
            <w:lang w:eastAsia="zh-CN"/>
          </w:rPr>
          <w:t xml:space="preserve"> </w:t>
        </w:r>
      </w:ins>
      <w:ins w:id="42" w:author="Xiaomi" w:date="2024-10-02T19:02:00Z">
        <w:r>
          <w:rPr>
            <w:lang w:eastAsia="zh-CN"/>
          </w:rPr>
          <w:t>positioning server</w:t>
        </w:r>
      </w:ins>
      <w:ins w:id="43" w:author="Xiaomi" w:date="2024-10-02T19:01:00Z">
        <w:r>
          <w:rPr>
            <w:lang w:eastAsia="zh-CN"/>
          </w:rPr>
          <w:t xml:space="preserve"> UE role, if the </w:t>
        </w:r>
      </w:ins>
      <w:ins w:id="44" w:author="Xiaomi" w:date="2024-10-02T19:03:00Z">
        <w:r>
          <w:rPr>
            <w:lang w:eastAsia="zh-CN"/>
          </w:rPr>
          <w:t xml:space="preserve">SL positioning server UE is selected to perform </w:t>
        </w:r>
        <w:r>
          <w:t xml:space="preserve">the ranging and </w:t>
        </w:r>
        <w:proofErr w:type="spellStart"/>
        <w:r>
          <w:t>sidelink</w:t>
        </w:r>
        <w:proofErr w:type="spellEnd"/>
        <w:r>
          <w:t xml:space="preserve"> positioning procedure</w:t>
        </w:r>
      </w:ins>
      <w:r>
        <w:t>.</w:t>
      </w:r>
    </w:p>
    <w:p w14:paraId="1465F28E" w14:textId="77777777" w:rsidR="00C56307" w:rsidRPr="00C17375" w:rsidRDefault="00C56307" w:rsidP="00C56307">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2616FB8B" w14:textId="77777777" w:rsidR="00C56307" w:rsidRPr="003E1A52" w:rsidRDefault="00C56307" w:rsidP="00C56307">
      <w:pPr>
        <w:pStyle w:val="PL"/>
      </w:pPr>
    </w:p>
    <w:p w14:paraId="5ABCC1AF" w14:textId="77777777" w:rsidR="00C56307" w:rsidRDefault="00C56307" w:rsidP="00C56307"/>
    <w:p w14:paraId="165F4DA3"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13231BE" w14:textId="77777777" w:rsidR="00C56307" w:rsidRPr="00C6761E" w:rsidRDefault="00C56307" w:rsidP="00C56307">
      <w:pPr>
        <w:pStyle w:val="40"/>
      </w:pPr>
      <w:bookmarkStart w:id="45" w:name="_CR11_6_2_10"/>
      <w:bookmarkStart w:id="46" w:name="_CR11_6_2_11"/>
      <w:bookmarkStart w:id="47" w:name="_CR11_6_2_12"/>
      <w:bookmarkStart w:id="48" w:name="_CR11_6_2_13"/>
      <w:bookmarkStart w:id="49" w:name="_CR11_6_2_14"/>
      <w:bookmarkStart w:id="50" w:name="_Toc172038890"/>
      <w:bookmarkEnd w:id="45"/>
      <w:bookmarkEnd w:id="46"/>
      <w:bookmarkEnd w:id="47"/>
      <w:bookmarkEnd w:id="48"/>
      <w:bookmarkEnd w:id="49"/>
      <w:r>
        <w:t>10.4</w:t>
      </w:r>
      <w:r w:rsidRPr="00C6761E">
        <w:t>.</w:t>
      </w:r>
      <w:r>
        <w:t>4</w:t>
      </w:r>
      <w:r w:rsidRPr="00C6761E">
        <w:t>.1</w:t>
      </w:r>
      <w:r w:rsidRPr="00C6761E">
        <w:tab/>
        <w:t>Message definition</w:t>
      </w:r>
      <w:bookmarkEnd w:id="50"/>
    </w:p>
    <w:p w14:paraId="5DAB2375" w14:textId="77777777" w:rsidR="00C56307" w:rsidRPr="00C6761E" w:rsidRDefault="00C56307" w:rsidP="00C56307">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097C2CC1" w14:textId="77777777" w:rsidR="00C56307" w:rsidRPr="00C6761E" w:rsidRDefault="00C56307" w:rsidP="00C56307">
      <w:pPr>
        <w:pStyle w:val="B1"/>
      </w:pPr>
      <w:r w:rsidRPr="00C6761E">
        <w:t>Message type:</w:t>
      </w:r>
      <w:r w:rsidRPr="00C6761E">
        <w:tab/>
      </w:r>
      <w:r w:rsidRPr="00FB5AEB">
        <w:t xml:space="preserve">SIDELINK POSITIONING PRIVACY CHECK </w:t>
      </w:r>
      <w:r>
        <w:t>REQUEST</w:t>
      </w:r>
    </w:p>
    <w:p w14:paraId="7BCD9524" w14:textId="77777777" w:rsidR="00C56307" w:rsidRPr="00C6761E" w:rsidRDefault="00C56307" w:rsidP="00C56307">
      <w:pPr>
        <w:pStyle w:val="B1"/>
      </w:pPr>
      <w:r w:rsidRPr="00C6761E">
        <w:t>Significance:</w:t>
      </w:r>
      <w:r w:rsidRPr="00C6761E">
        <w:tab/>
        <w:t>dual</w:t>
      </w:r>
    </w:p>
    <w:p w14:paraId="18DF8CA7" w14:textId="77777777" w:rsidR="00C56307" w:rsidRPr="00C6761E" w:rsidRDefault="00C56307" w:rsidP="00C56307">
      <w:pPr>
        <w:pStyle w:val="B1"/>
      </w:pPr>
      <w:r w:rsidRPr="00C6761E">
        <w:t>Direction:</w:t>
      </w:r>
      <w:r w:rsidRPr="00C6761E">
        <w:tab/>
        <w:t>UE to peer UE</w:t>
      </w:r>
    </w:p>
    <w:p w14:paraId="53239ED6" w14:textId="77777777" w:rsidR="00C56307" w:rsidRPr="00C6761E" w:rsidRDefault="00C56307" w:rsidP="00C56307">
      <w:pPr>
        <w:pStyle w:val="TH"/>
      </w:pPr>
      <w:r w:rsidRPr="00C6761E">
        <w:t>Table </w:t>
      </w:r>
      <w:r>
        <w:t>10.4</w:t>
      </w:r>
      <w:r w:rsidRPr="00C6761E">
        <w:t>.</w:t>
      </w:r>
      <w:r>
        <w:t>4</w:t>
      </w:r>
      <w:r w:rsidRPr="00C6761E">
        <w:t>.1.1:</w:t>
      </w:r>
      <w:r w:rsidRPr="00FB5AEB">
        <w:t xml:space="preserve">SIDELINK POSITIONING PRIVACY CHECK </w:t>
      </w:r>
      <w:r>
        <w:t xml:space="preserve">REQUEST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56307" w:rsidRPr="008564C0" w14:paraId="29CB4486"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8914C1D" w14:textId="77777777" w:rsidR="00C56307" w:rsidRPr="008564C0" w:rsidRDefault="00C56307" w:rsidP="00A66C6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1921BC3F" w14:textId="77777777" w:rsidR="00C56307" w:rsidRPr="008564C0" w:rsidRDefault="00C56307" w:rsidP="00A66C6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3F69D8" w14:textId="77777777" w:rsidR="00C56307" w:rsidRPr="008564C0" w:rsidRDefault="00C56307" w:rsidP="00A66C6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CC5CB6" w14:textId="77777777" w:rsidR="00C56307" w:rsidRPr="008564C0" w:rsidRDefault="00C56307" w:rsidP="00A66C6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0D7268" w14:textId="77777777" w:rsidR="00C56307" w:rsidRPr="008564C0" w:rsidRDefault="00C56307" w:rsidP="00A66C6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76EAD3C6" w14:textId="77777777" w:rsidR="00C56307" w:rsidRPr="008564C0" w:rsidRDefault="00C56307" w:rsidP="00A66C63">
            <w:pPr>
              <w:pStyle w:val="TAH"/>
            </w:pPr>
            <w:r w:rsidRPr="008564C0">
              <w:t>Length</w:t>
            </w:r>
          </w:p>
        </w:tc>
      </w:tr>
      <w:tr w:rsidR="00C56307" w:rsidRPr="008564C0" w14:paraId="528B0F69"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6108A3D" w14:textId="77777777" w:rsidR="00C56307" w:rsidRPr="002221C8" w:rsidRDefault="00C56307" w:rsidP="00A66C6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39443E3" w14:textId="77777777" w:rsidR="00C56307" w:rsidRPr="002221C8" w:rsidRDefault="00C56307" w:rsidP="00A66C63">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9FD53E1" w14:textId="77777777" w:rsidR="00C56307" w:rsidRPr="00520680" w:rsidRDefault="00C56307" w:rsidP="00A66C63">
            <w:pPr>
              <w:pStyle w:val="TAL"/>
            </w:pPr>
            <w:r w:rsidRPr="00520680">
              <w:t>PC5-U message type</w:t>
            </w:r>
          </w:p>
          <w:p w14:paraId="26878E52" w14:textId="77777777" w:rsidR="00C56307" w:rsidRPr="00520680" w:rsidRDefault="00C56307" w:rsidP="00A66C6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396BA061" w14:textId="77777777" w:rsidR="00C56307" w:rsidRPr="002221C8" w:rsidRDefault="00C56307" w:rsidP="00A66C6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0F472BE" w14:textId="77777777" w:rsidR="00C56307" w:rsidRPr="002221C8" w:rsidRDefault="00C56307" w:rsidP="00A66C6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6CE2C421" w14:textId="77777777" w:rsidR="00C56307" w:rsidRPr="002221C8" w:rsidRDefault="00C56307" w:rsidP="00A66C63">
            <w:pPr>
              <w:pStyle w:val="TAC"/>
            </w:pPr>
            <w:r w:rsidRPr="00520680">
              <w:t>1</w:t>
            </w:r>
          </w:p>
        </w:tc>
      </w:tr>
      <w:tr w:rsidR="00C56307" w:rsidRPr="008564C0" w14:paraId="5294AB5D"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BDB1EDD" w14:textId="77777777" w:rsidR="00C56307" w:rsidRPr="007D7A7E" w:rsidRDefault="00C56307" w:rsidP="00A66C6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603BD774" w14:textId="77777777" w:rsidR="00C56307" w:rsidRPr="00FB5AEB" w:rsidRDefault="00C56307" w:rsidP="00A66C6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72C56ECE" w14:textId="77777777" w:rsidR="00C56307" w:rsidRDefault="00C56307" w:rsidP="00A66C63">
            <w:pPr>
              <w:pStyle w:val="TAL"/>
            </w:pPr>
            <w:r>
              <w:t>Procedure t</w:t>
            </w:r>
            <w:r w:rsidRPr="007D7A7E">
              <w:t>ransaction ID</w:t>
            </w:r>
          </w:p>
          <w:p w14:paraId="1B38C3BB" w14:textId="77777777" w:rsidR="00C56307" w:rsidRPr="00520680" w:rsidRDefault="00C56307" w:rsidP="00A66C6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BB9B02D" w14:textId="77777777" w:rsidR="00C56307" w:rsidRPr="00520680" w:rsidRDefault="00C56307" w:rsidP="00A66C6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A8A6FB" w14:textId="77777777" w:rsidR="00C56307" w:rsidRPr="00520680" w:rsidRDefault="00C56307" w:rsidP="00A66C6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1AD61B" w14:textId="77777777" w:rsidR="00C56307" w:rsidRPr="00520680" w:rsidRDefault="00C56307" w:rsidP="00A66C63">
            <w:pPr>
              <w:pStyle w:val="TAC"/>
            </w:pPr>
            <w:r>
              <w:t>1</w:t>
            </w:r>
          </w:p>
        </w:tc>
      </w:tr>
      <w:tr w:rsidR="00C56307" w:rsidRPr="008564C0" w14:paraId="13B03501"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C7EFBA8" w14:textId="77777777" w:rsidR="00C56307" w:rsidRPr="007D7A7E" w:rsidRDefault="00C56307" w:rsidP="00A66C6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E8932F3" w14:textId="77777777" w:rsidR="00C56307" w:rsidRPr="007D7A7E" w:rsidRDefault="00C56307" w:rsidP="00A66C63">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07462BB" w14:textId="77777777" w:rsidR="00C56307" w:rsidRDefault="00C56307" w:rsidP="00A66C63">
            <w:pPr>
              <w:pStyle w:val="TAL"/>
            </w:pPr>
            <w:r w:rsidRPr="00AB623C">
              <w:t>Related user info</w:t>
            </w:r>
          </w:p>
          <w:p w14:paraId="5BFC5A3A" w14:textId="77777777" w:rsidR="00C56307" w:rsidRPr="007D7A7E" w:rsidRDefault="00C56307" w:rsidP="00A66C6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7B1E490B" w14:textId="77777777" w:rsidR="00C56307" w:rsidRDefault="00C56307" w:rsidP="00A66C6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53E5335D" w14:textId="77777777" w:rsidR="00C56307" w:rsidRDefault="00C56307" w:rsidP="00A66C63">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AF0671B" w14:textId="77777777" w:rsidR="00C56307" w:rsidRDefault="00C56307" w:rsidP="00A66C63">
            <w:pPr>
              <w:pStyle w:val="TAC"/>
            </w:pPr>
            <w:r>
              <w:t>2-256</w:t>
            </w:r>
          </w:p>
        </w:tc>
      </w:tr>
      <w:tr w:rsidR="00C56307" w:rsidRPr="008564C0" w14:paraId="23B578FF"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9EE11B2" w14:textId="77777777" w:rsidR="00C56307" w:rsidRPr="00520680" w:rsidRDefault="00C56307" w:rsidP="00A66C63">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6D29CB8D" w14:textId="77777777" w:rsidR="00C56307" w:rsidRPr="00520680" w:rsidRDefault="00C56307" w:rsidP="00A66C63">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772E405" w14:textId="77777777" w:rsidR="00C56307" w:rsidRDefault="00C56307" w:rsidP="00A66C63">
            <w:pPr>
              <w:pStyle w:val="TAL"/>
            </w:pPr>
            <w:r w:rsidRPr="00AB623C">
              <w:t>Related user info</w:t>
            </w:r>
          </w:p>
          <w:p w14:paraId="0DA28124" w14:textId="77777777" w:rsidR="00C56307" w:rsidRPr="00520680" w:rsidRDefault="00C56307" w:rsidP="00A66C6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2E40F628" w14:textId="77777777" w:rsidR="00C56307" w:rsidRPr="00520680" w:rsidRDefault="00C56307" w:rsidP="00A66C6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D30193A" w14:textId="77777777" w:rsidR="00C56307" w:rsidRPr="00520680" w:rsidRDefault="00C56307" w:rsidP="00A66C63">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09447E7F" w14:textId="77777777" w:rsidR="00C56307" w:rsidRPr="002221C8" w:rsidRDefault="00C56307" w:rsidP="00A66C63">
            <w:pPr>
              <w:pStyle w:val="TAC"/>
            </w:pPr>
            <w:r>
              <w:t>3-257</w:t>
            </w:r>
          </w:p>
        </w:tc>
      </w:tr>
      <w:tr w:rsidR="00C56307" w:rsidRPr="008564C0" w14:paraId="2967856A" w14:textId="77777777" w:rsidTr="00A66C63">
        <w:trPr>
          <w:cantSplit/>
          <w:jc w:val="center"/>
          <w:ins w:id="51" w:author="Xiaomi" w:date="2024-09-29T20:49:00Z"/>
        </w:trPr>
        <w:tc>
          <w:tcPr>
            <w:tcW w:w="559" w:type="dxa"/>
            <w:tcBorders>
              <w:top w:val="single" w:sz="6" w:space="0" w:color="000000"/>
              <w:left w:val="single" w:sz="6" w:space="0" w:color="000000"/>
              <w:bottom w:val="single" w:sz="6" w:space="0" w:color="000000"/>
              <w:right w:val="single" w:sz="6" w:space="0" w:color="000000"/>
            </w:tcBorders>
          </w:tcPr>
          <w:p w14:paraId="03EFA495" w14:textId="77777777" w:rsidR="00C56307" w:rsidRDefault="00C56307" w:rsidP="00A66C63">
            <w:pPr>
              <w:pStyle w:val="TAL"/>
              <w:rPr>
                <w:ins w:id="52" w:author="Xiaomi" w:date="2024-09-29T20:49:00Z"/>
              </w:rPr>
            </w:pPr>
            <w:ins w:id="53" w:author="Xiaomi" w:date="2024-09-29T20:49:00Z">
              <w:r>
                <w:t>2</w:t>
              </w:r>
            </w:ins>
            <w:ins w:id="54" w:author="Xiaomi" w:date="2024-09-29T20:50:00Z">
              <w:r>
                <w:t>1</w:t>
              </w:r>
            </w:ins>
          </w:p>
        </w:tc>
        <w:tc>
          <w:tcPr>
            <w:tcW w:w="2843" w:type="dxa"/>
            <w:tcBorders>
              <w:top w:val="single" w:sz="6" w:space="0" w:color="000000"/>
              <w:left w:val="single" w:sz="6" w:space="0" w:color="000000"/>
              <w:bottom w:val="single" w:sz="6" w:space="0" w:color="000000"/>
              <w:right w:val="single" w:sz="6" w:space="0" w:color="000000"/>
            </w:tcBorders>
          </w:tcPr>
          <w:p w14:paraId="1B89A8B8" w14:textId="77777777" w:rsidR="00C56307" w:rsidRDefault="00C56307" w:rsidP="00A66C63">
            <w:pPr>
              <w:pStyle w:val="TAL"/>
              <w:rPr>
                <w:ins w:id="55" w:author="Xiaomi" w:date="2024-09-29T20:49:00Z"/>
              </w:rPr>
            </w:pPr>
            <w:ins w:id="56" w:author="Xiaomi" w:date="2024-09-29T20:49:00Z">
              <w:r>
                <w:t>SL</w:t>
              </w:r>
              <w:r>
                <w:rPr>
                  <w:lang w:eastAsia="zh-CN"/>
                </w:rPr>
                <w:t xml:space="preserve"> positioning </w:t>
              </w:r>
            </w:ins>
            <w:ins w:id="57" w:author="Xiaomi" w:date="2024-09-29T20:51:00Z">
              <w:r w:rsidRPr="007A2CFF">
                <w:rPr>
                  <w:lang w:eastAsia="zh-CN"/>
                </w:rPr>
                <w:t xml:space="preserve">server UE </w:t>
              </w:r>
            </w:ins>
            <w:ins w:id="58" w:author="Xiaomi" w:date="2024-09-29T20:49:00Z">
              <w:r w:rsidRPr="00F643F0">
                <w:t>user info</w:t>
              </w:r>
            </w:ins>
          </w:p>
        </w:tc>
        <w:tc>
          <w:tcPr>
            <w:tcW w:w="3120" w:type="dxa"/>
            <w:tcBorders>
              <w:top w:val="single" w:sz="6" w:space="0" w:color="000000"/>
              <w:left w:val="single" w:sz="6" w:space="0" w:color="000000"/>
              <w:bottom w:val="single" w:sz="6" w:space="0" w:color="000000"/>
              <w:right w:val="single" w:sz="6" w:space="0" w:color="000000"/>
            </w:tcBorders>
          </w:tcPr>
          <w:p w14:paraId="0B1A645A" w14:textId="77777777" w:rsidR="00C56307" w:rsidRDefault="00C56307" w:rsidP="00A66C63">
            <w:pPr>
              <w:pStyle w:val="TAL"/>
              <w:rPr>
                <w:ins w:id="59" w:author="Xiaomi" w:date="2024-09-29T20:49:00Z"/>
              </w:rPr>
            </w:pPr>
            <w:ins w:id="60" w:author="Xiaomi" w:date="2024-09-29T20:49:00Z">
              <w:r w:rsidRPr="00AB623C">
                <w:t>Related user info</w:t>
              </w:r>
            </w:ins>
          </w:p>
          <w:p w14:paraId="0E888B71" w14:textId="77777777" w:rsidR="00C56307" w:rsidRPr="00AB623C" w:rsidRDefault="00C56307" w:rsidP="00A66C63">
            <w:pPr>
              <w:pStyle w:val="TAL"/>
              <w:rPr>
                <w:ins w:id="61" w:author="Xiaomi" w:date="2024-09-29T20:49:00Z"/>
              </w:rPr>
            </w:pPr>
            <w:ins w:id="62" w:author="Xiaomi" w:date="2024-09-29T20:49:00Z">
              <w:r w:rsidRPr="00520680">
                <w:t>11.</w:t>
              </w:r>
              <w:r>
                <w:t>4</w:t>
              </w:r>
              <w:r w:rsidRPr="00520680">
                <w:t>.3</w:t>
              </w:r>
            </w:ins>
          </w:p>
        </w:tc>
        <w:tc>
          <w:tcPr>
            <w:tcW w:w="1134" w:type="dxa"/>
            <w:tcBorders>
              <w:top w:val="single" w:sz="6" w:space="0" w:color="000000"/>
              <w:left w:val="single" w:sz="6" w:space="0" w:color="000000"/>
              <w:bottom w:val="single" w:sz="6" w:space="0" w:color="000000"/>
              <w:right w:val="single" w:sz="6" w:space="0" w:color="000000"/>
            </w:tcBorders>
          </w:tcPr>
          <w:p w14:paraId="275A311D" w14:textId="77777777" w:rsidR="00C56307" w:rsidRDefault="00C56307" w:rsidP="00A66C63">
            <w:pPr>
              <w:pStyle w:val="TAC"/>
              <w:rPr>
                <w:ins w:id="63" w:author="Xiaomi" w:date="2024-09-29T20:49:00Z"/>
              </w:rPr>
            </w:pPr>
            <w:ins w:id="64" w:author="Xiaomi" w:date="2024-09-29T20:49:00Z">
              <w:r>
                <w:t>O</w:t>
              </w:r>
            </w:ins>
          </w:p>
        </w:tc>
        <w:tc>
          <w:tcPr>
            <w:tcW w:w="851" w:type="dxa"/>
            <w:tcBorders>
              <w:top w:val="single" w:sz="6" w:space="0" w:color="000000"/>
              <w:left w:val="single" w:sz="6" w:space="0" w:color="000000"/>
              <w:bottom w:val="single" w:sz="6" w:space="0" w:color="000000"/>
              <w:right w:val="single" w:sz="6" w:space="0" w:color="000000"/>
            </w:tcBorders>
          </w:tcPr>
          <w:p w14:paraId="4A1AEED1" w14:textId="77777777" w:rsidR="00C56307" w:rsidRDefault="00C56307" w:rsidP="00A66C63">
            <w:pPr>
              <w:pStyle w:val="TAC"/>
              <w:rPr>
                <w:ins w:id="65" w:author="Xiaomi" w:date="2024-09-29T20:49:00Z"/>
              </w:rPr>
            </w:pPr>
            <w:ins w:id="66" w:author="Xiaomi" w:date="2024-09-29T20:49:00Z">
              <w:r>
                <w:t>T</w:t>
              </w:r>
              <w:r w:rsidRPr="00520680">
                <w:t>L</w:t>
              </w:r>
              <w:r w:rsidRPr="00520680">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06489422" w14:textId="77777777" w:rsidR="00C56307" w:rsidRDefault="00C56307" w:rsidP="00A66C63">
            <w:pPr>
              <w:pStyle w:val="TAC"/>
              <w:rPr>
                <w:ins w:id="67" w:author="Xiaomi" w:date="2024-09-29T20:49:00Z"/>
              </w:rPr>
            </w:pPr>
            <w:ins w:id="68" w:author="Xiaomi" w:date="2024-09-29T20:49:00Z">
              <w:r>
                <w:t>3-257</w:t>
              </w:r>
            </w:ins>
          </w:p>
        </w:tc>
      </w:tr>
    </w:tbl>
    <w:p w14:paraId="0375FBAB" w14:textId="77777777" w:rsidR="00C56307" w:rsidRPr="008C4C6D" w:rsidRDefault="00C56307" w:rsidP="00C56307">
      <w:pPr>
        <w:rPr>
          <w:lang w:eastAsia="zh-CN"/>
        </w:rPr>
      </w:pPr>
    </w:p>
    <w:bookmarkEnd w:id="5"/>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89E93" w14:textId="77777777" w:rsidR="00927DBB" w:rsidRDefault="00927DBB">
      <w:r>
        <w:separator/>
      </w:r>
    </w:p>
  </w:endnote>
  <w:endnote w:type="continuationSeparator" w:id="0">
    <w:p w14:paraId="19A3E505" w14:textId="77777777" w:rsidR="00927DBB" w:rsidRDefault="0092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4C3E9" w14:textId="77777777" w:rsidR="00927DBB" w:rsidRDefault="00927DBB">
      <w:r>
        <w:separator/>
      </w:r>
    </w:p>
  </w:footnote>
  <w:footnote w:type="continuationSeparator" w:id="0">
    <w:p w14:paraId="48EFE56C" w14:textId="77777777" w:rsidR="00927DBB" w:rsidRDefault="00927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2261B4"/>
    <w:multiLevelType w:val="hybridMultilevel"/>
    <w:tmpl w:val="3732F7F4"/>
    <w:lvl w:ilvl="0" w:tplc="13B2D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2EE5EAE"/>
    <w:multiLevelType w:val="hybridMultilevel"/>
    <w:tmpl w:val="4C1E7672"/>
    <w:lvl w:ilvl="0" w:tplc="6DBAE51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83C6EDB"/>
    <w:multiLevelType w:val="hybridMultilevel"/>
    <w:tmpl w:val="0A0485D4"/>
    <w:lvl w:ilvl="0" w:tplc="59CA2B1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50050DA"/>
    <w:multiLevelType w:val="hybridMultilevel"/>
    <w:tmpl w:val="9BBE37BC"/>
    <w:lvl w:ilvl="0" w:tplc="C6345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FE3D3E"/>
    <w:multiLevelType w:val="hybridMultilevel"/>
    <w:tmpl w:val="D3F86578"/>
    <w:lvl w:ilvl="0" w:tplc="A992E2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EE12A5"/>
    <w:multiLevelType w:val="hybridMultilevel"/>
    <w:tmpl w:val="85E0825E"/>
    <w:lvl w:ilvl="0" w:tplc="18B8C93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5"/>
  </w:num>
  <w:num w:numId="16">
    <w:abstractNumId w:val="32"/>
  </w:num>
  <w:num w:numId="17">
    <w:abstractNumId w:val="43"/>
  </w:num>
  <w:num w:numId="18">
    <w:abstractNumId w:val="15"/>
  </w:num>
  <w:num w:numId="19">
    <w:abstractNumId w:val="23"/>
  </w:num>
  <w:num w:numId="20">
    <w:abstractNumId w:val="44"/>
  </w:num>
  <w:num w:numId="21">
    <w:abstractNumId w:val="25"/>
  </w:num>
  <w:num w:numId="22">
    <w:abstractNumId w:val="40"/>
  </w:num>
  <w:num w:numId="23">
    <w:abstractNumId w:val="2"/>
  </w:num>
  <w:num w:numId="24">
    <w:abstractNumId w:val="1"/>
  </w:num>
  <w:num w:numId="25">
    <w:abstractNumId w:val="0"/>
  </w:num>
  <w:num w:numId="26">
    <w:abstractNumId w:val="12"/>
  </w:num>
  <w:num w:numId="27">
    <w:abstractNumId w:val="21"/>
  </w:num>
  <w:num w:numId="28">
    <w:abstractNumId w:val="41"/>
  </w:num>
  <w:num w:numId="29">
    <w:abstractNumId w:val="17"/>
  </w:num>
  <w:num w:numId="30">
    <w:abstractNumId w:val="14"/>
  </w:num>
  <w:num w:numId="31">
    <w:abstractNumId w:val="45"/>
  </w:num>
  <w:num w:numId="32">
    <w:abstractNumId w:val="31"/>
  </w:num>
  <w:num w:numId="33">
    <w:abstractNumId w:val="28"/>
  </w:num>
  <w:num w:numId="34">
    <w:abstractNumId w:val="19"/>
  </w:num>
  <w:num w:numId="35">
    <w:abstractNumId w:val="26"/>
  </w:num>
  <w:num w:numId="36">
    <w:abstractNumId w:val="46"/>
  </w:num>
  <w:num w:numId="37">
    <w:abstractNumId w:val="22"/>
  </w:num>
  <w:num w:numId="38">
    <w:abstractNumId w:val="42"/>
  </w:num>
  <w:num w:numId="39">
    <w:abstractNumId w:val="29"/>
  </w:num>
  <w:num w:numId="40">
    <w:abstractNumId w:val="27"/>
  </w:num>
  <w:num w:numId="41">
    <w:abstractNumId w:val="33"/>
  </w:num>
  <w:num w:numId="42">
    <w:abstractNumId w:val="13"/>
  </w:num>
  <w:num w:numId="43">
    <w:abstractNumId w:val="24"/>
  </w:num>
  <w:num w:numId="44">
    <w:abstractNumId w:val="37"/>
  </w:num>
  <w:num w:numId="45">
    <w:abstractNumId w:val="20"/>
  </w:num>
  <w:num w:numId="46">
    <w:abstractNumId w:val="30"/>
  </w:num>
  <w:num w:numId="47">
    <w:abstractNumId w:val="18"/>
  </w:num>
  <w:num w:numId="48">
    <w:abstractNumId w:val="39"/>
  </w:num>
  <w:num w:numId="49">
    <w:abstractNumId w:val="16"/>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20F11"/>
    <w:rsid w:val="00022E4A"/>
    <w:rsid w:val="00045511"/>
    <w:rsid w:val="00045B4C"/>
    <w:rsid w:val="000555E1"/>
    <w:rsid w:val="00065A8B"/>
    <w:rsid w:val="00072814"/>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66E0"/>
    <w:rsid w:val="0016067C"/>
    <w:rsid w:val="00164204"/>
    <w:rsid w:val="00165E66"/>
    <w:rsid w:val="00166876"/>
    <w:rsid w:val="00190CDB"/>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5AF7"/>
    <w:rsid w:val="002215A2"/>
    <w:rsid w:val="00230D07"/>
    <w:rsid w:val="00231084"/>
    <w:rsid w:val="0023391F"/>
    <w:rsid w:val="00234FE7"/>
    <w:rsid w:val="00235CB5"/>
    <w:rsid w:val="00247B93"/>
    <w:rsid w:val="00251CF5"/>
    <w:rsid w:val="0025720F"/>
    <w:rsid w:val="0026004D"/>
    <w:rsid w:val="00261D49"/>
    <w:rsid w:val="002640DD"/>
    <w:rsid w:val="00271AD1"/>
    <w:rsid w:val="00272B08"/>
    <w:rsid w:val="00275D12"/>
    <w:rsid w:val="00276DF0"/>
    <w:rsid w:val="00281BFE"/>
    <w:rsid w:val="00284FEB"/>
    <w:rsid w:val="002860C4"/>
    <w:rsid w:val="00293594"/>
    <w:rsid w:val="00294F93"/>
    <w:rsid w:val="00295FE5"/>
    <w:rsid w:val="002B13E5"/>
    <w:rsid w:val="002B5741"/>
    <w:rsid w:val="002C0164"/>
    <w:rsid w:val="002C1F5C"/>
    <w:rsid w:val="002D5FF4"/>
    <w:rsid w:val="002E472E"/>
    <w:rsid w:val="002E7B5F"/>
    <w:rsid w:val="002F1523"/>
    <w:rsid w:val="002F1590"/>
    <w:rsid w:val="002F1621"/>
    <w:rsid w:val="002F345B"/>
    <w:rsid w:val="00301FC2"/>
    <w:rsid w:val="00305409"/>
    <w:rsid w:val="00305F43"/>
    <w:rsid w:val="003061F4"/>
    <w:rsid w:val="003129F4"/>
    <w:rsid w:val="003170E9"/>
    <w:rsid w:val="00317CA0"/>
    <w:rsid w:val="00324C2F"/>
    <w:rsid w:val="00326BE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D403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4E87"/>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189B"/>
    <w:rsid w:val="0055459B"/>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64BD"/>
    <w:rsid w:val="00630A17"/>
    <w:rsid w:val="00632105"/>
    <w:rsid w:val="00633173"/>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11485"/>
    <w:rsid w:val="0072048A"/>
    <w:rsid w:val="0072280D"/>
    <w:rsid w:val="00724A64"/>
    <w:rsid w:val="007342B3"/>
    <w:rsid w:val="00734A3B"/>
    <w:rsid w:val="00736669"/>
    <w:rsid w:val="00742BF0"/>
    <w:rsid w:val="00745A06"/>
    <w:rsid w:val="00752B1E"/>
    <w:rsid w:val="00753B32"/>
    <w:rsid w:val="007612EE"/>
    <w:rsid w:val="00761DF9"/>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15F92"/>
    <w:rsid w:val="00816803"/>
    <w:rsid w:val="008227D8"/>
    <w:rsid w:val="0082445A"/>
    <w:rsid w:val="008279FA"/>
    <w:rsid w:val="008313BF"/>
    <w:rsid w:val="0083219B"/>
    <w:rsid w:val="00837EE7"/>
    <w:rsid w:val="00846608"/>
    <w:rsid w:val="00853DF1"/>
    <w:rsid w:val="0085479C"/>
    <w:rsid w:val="00854BFA"/>
    <w:rsid w:val="008579B5"/>
    <w:rsid w:val="008626E7"/>
    <w:rsid w:val="00870EE7"/>
    <w:rsid w:val="008717DA"/>
    <w:rsid w:val="00873EF8"/>
    <w:rsid w:val="00874CAC"/>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27DBB"/>
    <w:rsid w:val="00931302"/>
    <w:rsid w:val="00932AB7"/>
    <w:rsid w:val="00941E30"/>
    <w:rsid w:val="00953641"/>
    <w:rsid w:val="00960FB6"/>
    <w:rsid w:val="009620D6"/>
    <w:rsid w:val="00964AD5"/>
    <w:rsid w:val="009757FD"/>
    <w:rsid w:val="009777D9"/>
    <w:rsid w:val="009827A1"/>
    <w:rsid w:val="00991B88"/>
    <w:rsid w:val="009A5753"/>
    <w:rsid w:val="009A579D"/>
    <w:rsid w:val="009A6C47"/>
    <w:rsid w:val="009C646C"/>
    <w:rsid w:val="009C7D50"/>
    <w:rsid w:val="009D1D3A"/>
    <w:rsid w:val="009D4BF8"/>
    <w:rsid w:val="009E3297"/>
    <w:rsid w:val="009F64D0"/>
    <w:rsid w:val="009F734F"/>
    <w:rsid w:val="00A00567"/>
    <w:rsid w:val="00A13CCD"/>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6BEC"/>
    <w:rsid w:val="00BE7552"/>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6307"/>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75DE"/>
    <w:rsid w:val="00ED1FDB"/>
    <w:rsid w:val="00ED488B"/>
    <w:rsid w:val="00EE1E8A"/>
    <w:rsid w:val="00EE5A97"/>
    <w:rsid w:val="00EE7897"/>
    <w:rsid w:val="00EE7D7C"/>
    <w:rsid w:val="00EF1A77"/>
    <w:rsid w:val="00EF1B01"/>
    <w:rsid w:val="00EF7653"/>
    <w:rsid w:val="00F06CFD"/>
    <w:rsid w:val="00F11E19"/>
    <w:rsid w:val="00F14522"/>
    <w:rsid w:val="00F217E2"/>
    <w:rsid w:val="00F25D98"/>
    <w:rsid w:val="00F26946"/>
    <w:rsid w:val="00F26EEC"/>
    <w:rsid w:val="00F300FB"/>
    <w:rsid w:val="00F31A5C"/>
    <w:rsid w:val="00F37C89"/>
    <w:rsid w:val="00F543A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1368</Words>
  <Characters>6858</Characters>
  <Application>Microsoft Office Word</Application>
  <DocSecurity>0</DocSecurity>
  <Lines>221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12</cp:revision>
  <cp:lastPrinted>1900-01-01T00:00:00Z</cp:lastPrinted>
  <dcterms:created xsi:type="dcterms:W3CDTF">2024-08-12T09:16:00Z</dcterms:created>
  <dcterms:modified xsi:type="dcterms:W3CDTF">2024-10-06T14:34:00Z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